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8443" w14:textId="77777777" w:rsidR="00E83488" w:rsidRPr="00165ABE" w:rsidRDefault="00E83488">
      <w:pPr>
        <w:rPr>
          <w:rFonts w:asciiTheme="majorHAnsi" w:hAnsiTheme="majorHAnsi"/>
          <w:b/>
          <w:sz w:val="30"/>
          <w:szCs w:val="30"/>
        </w:rPr>
      </w:pPr>
      <w:r w:rsidRPr="00165ABE">
        <w:rPr>
          <w:rFonts w:asciiTheme="majorHAnsi" w:hAnsiTheme="majorHAnsi"/>
          <w:b/>
          <w:sz w:val="30"/>
          <w:szCs w:val="30"/>
        </w:rPr>
        <w:t xml:space="preserve">Morningside </w:t>
      </w:r>
      <w:r w:rsidR="0078775F">
        <w:rPr>
          <w:rFonts w:asciiTheme="majorHAnsi" w:hAnsiTheme="majorHAnsi"/>
          <w:b/>
          <w:sz w:val="30"/>
          <w:szCs w:val="30"/>
        </w:rPr>
        <w:t>University</w:t>
      </w:r>
    </w:p>
    <w:p w14:paraId="2A20EB70" w14:textId="77777777" w:rsidR="00E83488" w:rsidRPr="00165ABE" w:rsidRDefault="00E83488">
      <w:pPr>
        <w:rPr>
          <w:rFonts w:asciiTheme="majorHAnsi" w:hAnsiTheme="majorHAnsi"/>
          <w:b/>
          <w:sz w:val="30"/>
          <w:szCs w:val="30"/>
        </w:rPr>
      </w:pPr>
      <w:r w:rsidRPr="00165ABE">
        <w:rPr>
          <w:rFonts w:asciiTheme="majorHAnsi" w:hAnsiTheme="majorHAnsi"/>
          <w:b/>
          <w:sz w:val="30"/>
          <w:szCs w:val="30"/>
        </w:rPr>
        <w:t>Office of Student Financial Planning</w:t>
      </w:r>
    </w:p>
    <w:p w14:paraId="4BF4ED25" w14:textId="77777777" w:rsidR="00165ABE" w:rsidRDefault="00326EA6">
      <w:pPr>
        <w:rPr>
          <w:rFonts w:asciiTheme="majorHAnsi" w:hAnsiTheme="majorHAnsi"/>
          <w:b/>
          <w:sz w:val="30"/>
          <w:szCs w:val="30"/>
        </w:rPr>
      </w:pPr>
      <w:r w:rsidRPr="00165ABE">
        <w:rPr>
          <w:rFonts w:asciiTheme="majorHAnsi" w:hAnsiTheme="majorHAnsi"/>
          <w:b/>
          <w:sz w:val="30"/>
          <w:szCs w:val="30"/>
        </w:rPr>
        <w:t>Special Circumstances (Professional Judgement)</w:t>
      </w:r>
    </w:p>
    <w:p w14:paraId="0E3A8CE5" w14:textId="57BFD03B" w:rsidR="007863FF" w:rsidRPr="00165ABE" w:rsidRDefault="00E27D99">
      <w:pPr>
        <w:rPr>
          <w:rFonts w:asciiTheme="majorHAnsi" w:hAnsiTheme="majorHAnsi"/>
          <w:b/>
          <w:sz w:val="30"/>
          <w:szCs w:val="30"/>
        </w:rPr>
      </w:pPr>
      <w:r>
        <w:rPr>
          <w:rFonts w:asciiTheme="majorHAnsi" w:hAnsiTheme="majorHAnsi"/>
          <w:b/>
          <w:sz w:val="30"/>
          <w:szCs w:val="30"/>
        </w:rPr>
        <w:t>202</w:t>
      </w:r>
      <w:r w:rsidR="005F69F9">
        <w:rPr>
          <w:rFonts w:asciiTheme="majorHAnsi" w:hAnsiTheme="majorHAnsi"/>
          <w:b/>
          <w:sz w:val="30"/>
          <w:szCs w:val="30"/>
        </w:rPr>
        <w:t>3</w:t>
      </w:r>
      <w:r>
        <w:rPr>
          <w:rFonts w:asciiTheme="majorHAnsi" w:hAnsiTheme="majorHAnsi"/>
          <w:b/>
          <w:sz w:val="30"/>
          <w:szCs w:val="30"/>
        </w:rPr>
        <w:t>-202</w:t>
      </w:r>
      <w:r w:rsidR="005F69F9">
        <w:rPr>
          <w:rFonts w:asciiTheme="majorHAnsi" w:hAnsiTheme="majorHAnsi"/>
          <w:b/>
          <w:sz w:val="30"/>
          <w:szCs w:val="30"/>
        </w:rPr>
        <w:t>4</w:t>
      </w:r>
    </w:p>
    <w:p w14:paraId="773BE89B" w14:textId="77777777" w:rsidR="00E83488" w:rsidRPr="008C1B68" w:rsidRDefault="007863FF">
      <w:pPr>
        <w:rPr>
          <w:rFonts w:asciiTheme="majorHAnsi" w:hAnsiTheme="majorHAnsi"/>
          <w:sz w:val="18"/>
          <w:szCs w:val="18"/>
        </w:rPr>
      </w:pPr>
      <w:r>
        <w:rPr>
          <w:rFonts w:asciiTheme="majorHAnsi" w:hAnsiTheme="majorHAnsi"/>
          <w:sz w:val="16"/>
          <w:szCs w:val="16"/>
        </w:rPr>
        <w:br w:type="column"/>
      </w:r>
      <w:r w:rsidR="00E83488" w:rsidRPr="008C1B68">
        <w:rPr>
          <w:rFonts w:asciiTheme="majorHAnsi" w:hAnsiTheme="majorHAnsi"/>
          <w:sz w:val="18"/>
          <w:szCs w:val="18"/>
        </w:rPr>
        <w:t>Lewis Hall, Room 203</w:t>
      </w:r>
    </w:p>
    <w:p w14:paraId="50578415" w14:textId="77777777" w:rsidR="00E83488" w:rsidRPr="008C1B68" w:rsidRDefault="00E83488">
      <w:pPr>
        <w:rPr>
          <w:rFonts w:asciiTheme="majorHAnsi" w:hAnsiTheme="majorHAnsi"/>
          <w:sz w:val="18"/>
          <w:szCs w:val="18"/>
        </w:rPr>
      </w:pPr>
      <w:r w:rsidRPr="008C1B68">
        <w:rPr>
          <w:rFonts w:asciiTheme="majorHAnsi" w:hAnsiTheme="majorHAnsi"/>
          <w:sz w:val="18"/>
          <w:szCs w:val="18"/>
        </w:rPr>
        <w:t>1501 Morningside Avenue</w:t>
      </w:r>
    </w:p>
    <w:p w14:paraId="48730A8C" w14:textId="77777777" w:rsidR="00E83488" w:rsidRPr="008C1B68" w:rsidRDefault="00E83488">
      <w:pPr>
        <w:rPr>
          <w:rFonts w:asciiTheme="majorHAnsi" w:hAnsiTheme="majorHAnsi"/>
          <w:sz w:val="18"/>
          <w:szCs w:val="18"/>
        </w:rPr>
      </w:pPr>
      <w:r w:rsidRPr="008C1B68">
        <w:rPr>
          <w:rFonts w:asciiTheme="majorHAnsi" w:hAnsiTheme="majorHAnsi"/>
          <w:sz w:val="18"/>
          <w:szCs w:val="18"/>
        </w:rPr>
        <w:t>Sioux City, IA 51106</w:t>
      </w:r>
    </w:p>
    <w:p w14:paraId="00686C70" w14:textId="77777777" w:rsidR="00E83488" w:rsidRPr="008C1B68" w:rsidRDefault="00E83488">
      <w:pPr>
        <w:rPr>
          <w:rFonts w:asciiTheme="majorHAnsi" w:hAnsiTheme="majorHAnsi"/>
          <w:sz w:val="18"/>
          <w:szCs w:val="18"/>
        </w:rPr>
      </w:pPr>
      <w:r w:rsidRPr="008C1B68">
        <w:rPr>
          <w:rFonts w:asciiTheme="majorHAnsi" w:hAnsiTheme="majorHAnsi"/>
          <w:sz w:val="18"/>
          <w:szCs w:val="18"/>
        </w:rPr>
        <w:t>Phone:  712-274-5159</w:t>
      </w:r>
    </w:p>
    <w:p w14:paraId="4114B46B" w14:textId="77777777" w:rsidR="004774C9" w:rsidRDefault="004774C9">
      <w:pPr>
        <w:rPr>
          <w:rFonts w:asciiTheme="majorHAnsi" w:hAnsiTheme="majorHAnsi"/>
          <w:sz w:val="18"/>
          <w:szCs w:val="18"/>
        </w:rPr>
      </w:pPr>
      <w:r w:rsidRPr="004774C9">
        <w:rPr>
          <w:rFonts w:asciiTheme="majorHAnsi" w:hAnsiTheme="majorHAnsi"/>
          <w:sz w:val="18"/>
          <w:szCs w:val="18"/>
          <w:u w:val="single"/>
        </w:rPr>
        <w:t>Submit Documents by</w:t>
      </w:r>
      <w:r>
        <w:rPr>
          <w:rFonts w:asciiTheme="majorHAnsi" w:hAnsiTheme="majorHAnsi"/>
          <w:sz w:val="18"/>
          <w:szCs w:val="18"/>
        </w:rPr>
        <w:t xml:space="preserve">: </w:t>
      </w:r>
    </w:p>
    <w:p w14:paraId="525A3B66" w14:textId="77777777" w:rsidR="00E83488" w:rsidRPr="008C1B68" w:rsidRDefault="004774C9">
      <w:pPr>
        <w:rPr>
          <w:rFonts w:asciiTheme="majorHAnsi" w:hAnsiTheme="majorHAnsi"/>
          <w:sz w:val="18"/>
          <w:szCs w:val="18"/>
        </w:rPr>
      </w:pPr>
      <w:r>
        <w:rPr>
          <w:rFonts w:asciiTheme="majorHAnsi" w:hAnsiTheme="majorHAnsi"/>
          <w:sz w:val="18"/>
          <w:szCs w:val="18"/>
        </w:rPr>
        <w:t xml:space="preserve">     *</w:t>
      </w:r>
      <w:r w:rsidR="00E83488" w:rsidRPr="008C1B68">
        <w:rPr>
          <w:rFonts w:asciiTheme="majorHAnsi" w:hAnsiTheme="majorHAnsi"/>
          <w:sz w:val="18"/>
          <w:szCs w:val="18"/>
        </w:rPr>
        <w:t>Fax:  712-274-5605</w:t>
      </w:r>
    </w:p>
    <w:p w14:paraId="6AA587B4" w14:textId="77777777" w:rsidR="004774C9" w:rsidRDefault="004774C9" w:rsidP="007863FF">
      <w:pPr>
        <w:rPr>
          <w:rFonts w:asciiTheme="majorHAnsi" w:hAnsiTheme="majorHAnsi"/>
          <w:sz w:val="18"/>
          <w:szCs w:val="18"/>
        </w:rPr>
      </w:pPr>
      <w:r>
        <w:rPr>
          <w:rFonts w:asciiTheme="majorHAnsi" w:hAnsiTheme="majorHAnsi"/>
          <w:sz w:val="18"/>
          <w:szCs w:val="18"/>
        </w:rPr>
        <w:t xml:space="preserve">     *</w:t>
      </w:r>
      <w:r w:rsidR="00EF2D5D">
        <w:rPr>
          <w:rFonts w:asciiTheme="majorHAnsi" w:hAnsiTheme="majorHAnsi"/>
          <w:sz w:val="18"/>
          <w:szCs w:val="18"/>
        </w:rPr>
        <w:t>Student’s CampusWEB, My Financial Aid,</w:t>
      </w:r>
    </w:p>
    <w:p w14:paraId="6B53E173" w14:textId="77777777" w:rsidR="008C1B68" w:rsidRDefault="004774C9" w:rsidP="007863FF">
      <w:pPr>
        <w:rPr>
          <w:rFonts w:asciiTheme="majorHAnsi" w:hAnsiTheme="majorHAnsi"/>
          <w:sz w:val="18"/>
          <w:szCs w:val="18"/>
        </w:rPr>
        <w:sectPr w:rsidR="008C1B68" w:rsidSect="0080715A">
          <w:pgSz w:w="12240" w:h="15840"/>
          <w:pgMar w:top="360" w:right="720" w:bottom="245" w:left="720" w:header="720" w:footer="720" w:gutter="0"/>
          <w:cols w:num="2" w:space="432" w:equalWidth="0">
            <w:col w:w="6912" w:space="432"/>
            <w:col w:w="3456"/>
          </w:cols>
          <w:docGrid w:linePitch="360"/>
        </w:sectPr>
      </w:pPr>
      <w:r>
        <w:rPr>
          <w:rFonts w:asciiTheme="majorHAnsi" w:hAnsiTheme="majorHAnsi"/>
          <w:sz w:val="18"/>
          <w:szCs w:val="18"/>
        </w:rPr>
        <w:t xml:space="preserve">       </w:t>
      </w:r>
      <w:r w:rsidR="00EF2D5D">
        <w:rPr>
          <w:rFonts w:asciiTheme="majorHAnsi" w:hAnsiTheme="majorHAnsi"/>
          <w:sz w:val="18"/>
          <w:szCs w:val="18"/>
        </w:rPr>
        <w:t>Forms, Secure Link</w:t>
      </w:r>
    </w:p>
    <w:p w14:paraId="0BFCE98C" w14:textId="77777777" w:rsidR="00E83488" w:rsidRPr="008C1B68" w:rsidRDefault="00D72794" w:rsidP="007863FF">
      <w:pPr>
        <w:jc w:val="center"/>
        <w:rPr>
          <w:rFonts w:asciiTheme="majorHAnsi" w:hAnsiTheme="majorHAnsi"/>
          <w:b/>
          <w:sz w:val="30"/>
          <w:szCs w:val="30"/>
        </w:rPr>
      </w:pPr>
      <w:r w:rsidRPr="008C1B68">
        <w:rPr>
          <w:rFonts w:asciiTheme="majorHAnsi" w:hAnsiTheme="majorHAnsi"/>
          <w:b/>
          <w:sz w:val="30"/>
          <w:szCs w:val="30"/>
        </w:rPr>
        <w:t>Student Information</w:t>
      </w:r>
    </w:p>
    <w:p w14:paraId="00986193"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sz w:val="20"/>
          <w:szCs w:val="20"/>
          <w:u w:val="single"/>
        </w:rPr>
      </w:pPr>
    </w:p>
    <w:p w14:paraId="70E40357"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sz w:val="20"/>
          <w:szCs w:val="20"/>
          <w:u w:val="single"/>
        </w:rPr>
      </w:pP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p>
    <w:p w14:paraId="7661109F"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863FF">
        <w:rPr>
          <w:rFonts w:asciiTheme="majorHAnsi" w:hAnsiTheme="majorHAnsi" w:cs="Times New Roman"/>
        </w:rPr>
        <w:t>Name (First, Middle Initial, &amp; Last)</w:t>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t>Morningside ID#</w:t>
      </w:r>
      <w:r w:rsidRPr="007863FF">
        <w:rPr>
          <w:rFonts w:asciiTheme="majorHAnsi" w:hAnsiTheme="majorHAnsi" w:cs="Times New Roman"/>
        </w:rPr>
        <w:tab/>
      </w:r>
      <w:r w:rsidRPr="007863FF">
        <w:rPr>
          <w:rFonts w:asciiTheme="majorHAnsi" w:hAnsiTheme="majorHAnsi" w:cs="Times New Roman"/>
        </w:rPr>
        <w:tab/>
        <w:t>Email</w:t>
      </w:r>
    </w:p>
    <w:p w14:paraId="04C79E6C"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p>
    <w:p w14:paraId="7915560B"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u w:val="single"/>
        </w:rPr>
      </w:pP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p>
    <w:p w14:paraId="4292E8C5"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863FF">
        <w:rPr>
          <w:rFonts w:asciiTheme="majorHAnsi" w:hAnsiTheme="majorHAnsi" w:cs="Times New Roman"/>
        </w:rPr>
        <w:t>Permanent Address</w:t>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t>Mobile Phone Number</w:t>
      </w:r>
    </w:p>
    <w:p w14:paraId="18F8A250"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p>
    <w:p w14:paraId="15779B40"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u w:val="single"/>
        </w:rPr>
      </w:pP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p>
    <w:p w14:paraId="288BA4F7"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r w:rsidRPr="007863FF">
        <w:rPr>
          <w:rFonts w:asciiTheme="majorHAnsi" w:hAnsiTheme="majorHAnsi" w:cs="Times New Roman"/>
        </w:rPr>
        <w:t>City, State, Zip</w:t>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r>
      <w:r w:rsidRPr="007863FF">
        <w:rPr>
          <w:rFonts w:asciiTheme="majorHAnsi" w:hAnsiTheme="majorHAnsi" w:cs="Times New Roman"/>
        </w:rPr>
        <w:tab/>
        <w:t>Home Phone Number</w:t>
      </w:r>
    </w:p>
    <w:p w14:paraId="104472D9" w14:textId="77777777" w:rsidR="00326EA6" w:rsidRPr="00165ABE" w:rsidRDefault="00326EA6" w:rsidP="003503FD">
      <w:pPr>
        <w:rPr>
          <w:sz w:val="16"/>
          <w:szCs w:val="16"/>
        </w:rPr>
      </w:pPr>
    </w:p>
    <w:p w14:paraId="2CF69D84" w14:textId="77777777" w:rsidR="00326EA6" w:rsidRPr="00165ABE" w:rsidRDefault="00326EA6" w:rsidP="00326EA6">
      <w:pPr>
        <w:rPr>
          <w:rFonts w:asciiTheme="majorHAnsi" w:hAnsiTheme="majorHAnsi"/>
        </w:rPr>
      </w:pPr>
      <w:r w:rsidRPr="00165ABE">
        <w:rPr>
          <w:rFonts w:asciiTheme="majorHAnsi" w:hAnsiTheme="majorHAnsi"/>
        </w:rPr>
        <w:t xml:space="preserve">Please review the following information.  If you have a special circumstance that fits one or more of these items, </w:t>
      </w:r>
      <w:r w:rsidRPr="007F5C52">
        <w:rPr>
          <w:rFonts w:asciiTheme="majorHAnsi" w:hAnsiTheme="majorHAnsi"/>
          <w:b/>
          <w:bCs/>
          <w:highlight w:val="yellow"/>
          <w:u w:val="single"/>
        </w:rPr>
        <w:t>please submit an explanation to our office in writing</w:t>
      </w:r>
      <w:r w:rsidRPr="00165ABE">
        <w:rPr>
          <w:rFonts w:asciiTheme="majorHAnsi" w:hAnsiTheme="majorHAnsi"/>
        </w:rPr>
        <w:t xml:space="preserve">.  The explanation can be </w:t>
      </w:r>
      <w:r w:rsidR="00EF2D5D">
        <w:rPr>
          <w:rFonts w:asciiTheme="majorHAnsi" w:hAnsiTheme="majorHAnsi"/>
        </w:rPr>
        <w:t>submitted to our office by mail;</w:t>
      </w:r>
      <w:r w:rsidRPr="00165ABE">
        <w:rPr>
          <w:rFonts w:asciiTheme="majorHAnsi" w:hAnsiTheme="majorHAnsi"/>
        </w:rPr>
        <w:t xml:space="preserve"> fax</w:t>
      </w:r>
      <w:r w:rsidR="00EF2D5D">
        <w:rPr>
          <w:rFonts w:asciiTheme="majorHAnsi" w:hAnsiTheme="majorHAnsi"/>
        </w:rPr>
        <w:t>:</w:t>
      </w:r>
      <w:r w:rsidRPr="00165ABE">
        <w:rPr>
          <w:rFonts w:asciiTheme="majorHAnsi" w:hAnsiTheme="majorHAnsi"/>
        </w:rPr>
        <w:t xml:space="preserve"> or </w:t>
      </w:r>
      <w:r w:rsidR="00EF2D5D">
        <w:rPr>
          <w:rFonts w:asciiTheme="majorHAnsi" w:hAnsiTheme="majorHAnsi"/>
        </w:rPr>
        <w:t>student’s CampusWEB, My Financial Aid, Forms, scroll to the bottom for secure link</w:t>
      </w:r>
      <w:r w:rsidR="00946F10" w:rsidRPr="00165ABE">
        <w:rPr>
          <w:rFonts w:asciiTheme="majorHAnsi" w:hAnsiTheme="majorHAnsi"/>
        </w:rPr>
        <w:t xml:space="preserve"> (see above).</w:t>
      </w:r>
    </w:p>
    <w:p w14:paraId="0C058AA7" w14:textId="77777777" w:rsidR="00326EA6" w:rsidRPr="00165ABE" w:rsidRDefault="00326EA6" w:rsidP="00326EA6">
      <w:pPr>
        <w:rPr>
          <w:rFonts w:asciiTheme="majorHAnsi" w:hAnsiTheme="majorHAnsi"/>
          <w:sz w:val="16"/>
          <w:szCs w:val="16"/>
        </w:rPr>
      </w:pPr>
    </w:p>
    <w:p w14:paraId="4BA4D6E6" w14:textId="71DEBC5C" w:rsidR="00326EA6" w:rsidRPr="00165ABE" w:rsidRDefault="00326EA6" w:rsidP="00326EA6">
      <w:pPr>
        <w:rPr>
          <w:rFonts w:asciiTheme="majorHAnsi" w:hAnsiTheme="majorHAnsi"/>
        </w:rPr>
      </w:pPr>
      <w:r w:rsidRPr="00165ABE">
        <w:rPr>
          <w:rFonts w:asciiTheme="majorHAnsi" w:hAnsiTheme="majorHAnsi"/>
        </w:rPr>
        <w:t xml:space="preserve">If we have received your </w:t>
      </w:r>
      <w:r w:rsidR="001E03AD">
        <w:rPr>
          <w:rFonts w:asciiTheme="majorHAnsi" w:hAnsiTheme="majorHAnsi"/>
        </w:rPr>
        <w:t>2023-2024</w:t>
      </w:r>
      <w:r w:rsidRPr="00165ABE">
        <w:rPr>
          <w:rFonts w:asciiTheme="majorHAnsi" w:hAnsiTheme="majorHAnsi"/>
        </w:rPr>
        <w:t xml:space="preserve"> FAFSA information, we will evaluate your explanation of special circumstances, your documentation, along with your FAFSA information.  We will notify you if additional documentation is needed.  Our ability to provide additional assistance will be determined by when you inform us of your special circumstances, how much this change impacts your financial need, and whether funds are available at the time you provide the information.  There is no guarantee that an appeal will result in an adjustment to your financial aid.</w:t>
      </w:r>
    </w:p>
    <w:p w14:paraId="0DD5122B" w14:textId="77777777" w:rsidR="00326EA6" w:rsidRPr="00165ABE" w:rsidRDefault="00326EA6" w:rsidP="003503FD">
      <w:pPr>
        <w:rPr>
          <w:sz w:val="16"/>
          <w:szCs w:val="16"/>
        </w:rPr>
      </w:pPr>
    </w:p>
    <w:p w14:paraId="4226C294" w14:textId="77777777" w:rsidR="00326EA6" w:rsidRPr="00165ABE" w:rsidRDefault="00326EA6" w:rsidP="00326EA6">
      <w:pPr>
        <w:rPr>
          <w:rFonts w:asciiTheme="majorHAnsi" w:hAnsiTheme="majorHAnsi"/>
          <w:b/>
          <w:sz w:val="28"/>
          <w:szCs w:val="28"/>
        </w:rPr>
      </w:pPr>
      <w:r w:rsidRPr="00165ABE">
        <w:rPr>
          <w:rFonts w:asciiTheme="majorHAnsi" w:hAnsiTheme="majorHAnsi"/>
          <w:b/>
          <w:sz w:val="28"/>
          <w:szCs w:val="28"/>
        </w:rPr>
        <w:t>Situations that may be considered for Special Circumstances:</w:t>
      </w:r>
    </w:p>
    <w:p w14:paraId="64038221" w14:textId="77777777" w:rsidR="00165ABE" w:rsidRPr="00165ABE" w:rsidRDefault="00165ABE" w:rsidP="00326EA6">
      <w:pPr>
        <w:pStyle w:val="ListParagraph"/>
        <w:numPr>
          <w:ilvl w:val="0"/>
          <w:numId w:val="12"/>
        </w:numPr>
        <w:rPr>
          <w:rFonts w:asciiTheme="majorHAnsi" w:hAnsiTheme="majorHAnsi"/>
          <w:sz w:val="21"/>
          <w:szCs w:val="21"/>
        </w:rPr>
      </w:pPr>
      <w:r w:rsidRPr="00165ABE">
        <w:rPr>
          <w:rFonts w:asciiTheme="majorHAnsi" w:hAnsiTheme="majorHAnsi"/>
          <w:sz w:val="21"/>
          <w:szCs w:val="21"/>
        </w:rPr>
        <w:t>Family experiencing a 25% reduction in income:</w:t>
      </w:r>
    </w:p>
    <w:p w14:paraId="75A40812" w14:textId="71D81B7A" w:rsidR="00165ABE" w:rsidRPr="00165ABE" w:rsidRDefault="00165ABE" w:rsidP="00165ABE">
      <w:pPr>
        <w:pStyle w:val="ListParagraph"/>
        <w:numPr>
          <w:ilvl w:val="1"/>
          <w:numId w:val="12"/>
        </w:numPr>
        <w:rPr>
          <w:rFonts w:asciiTheme="majorHAnsi" w:hAnsiTheme="majorHAnsi"/>
          <w:sz w:val="21"/>
          <w:szCs w:val="21"/>
        </w:rPr>
      </w:pPr>
      <w:r w:rsidRPr="00165ABE">
        <w:rPr>
          <w:rFonts w:asciiTheme="majorHAnsi" w:hAnsiTheme="majorHAnsi"/>
          <w:sz w:val="21"/>
          <w:szCs w:val="21"/>
        </w:rPr>
        <w:t>202</w:t>
      </w:r>
      <w:r w:rsidR="001E03AD">
        <w:rPr>
          <w:rFonts w:asciiTheme="majorHAnsi" w:hAnsiTheme="majorHAnsi"/>
          <w:sz w:val="21"/>
          <w:szCs w:val="21"/>
        </w:rPr>
        <w:t>2</w:t>
      </w:r>
      <w:r w:rsidRPr="00165ABE">
        <w:rPr>
          <w:rFonts w:asciiTheme="majorHAnsi" w:hAnsiTheme="majorHAnsi"/>
          <w:sz w:val="21"/>
          <w:szCs w:val="21"/>
        </w:rPr>
        <w:t xml:space="preserve"> </w:t>
      </w:r>
      <w:r w:rsidR="00542B81">
        <w:rPr>
          <w:rFonts w:asciiTheme="majorHAnsi" w:hAnsiTheme="majorHAnsi"/>
          <w:sz w:val="21"/>
          <w:szCs w:val="21"/>
        </w:rPr>
        <w:t>or 202</w:t>
      </w:r>
      <w:r w:rsidR="001E03AD">
        <w:rPr>
          <w:rFonts w:asciiTheme="majorHAnsi" w:hAnsiTheme="majorHAnsi"/>
          <w:sz w:val="21"/>
          <w:szCs w:val="21"/>
        </w:rPr>
        <w:t>3</w:t>
      </w:r>
      <w:r w:rsidR="00542B81">
        <w:rPr>
          <w:rFonts w:asciiTheme="majorHAnsi" w:hAnsiTheme="majorHAnsi"/>
          <w:sz w:val="21"/>
          <w:szCs w:val="21"/>
        </w:rPr>
        <w:t xml:space="preserve"> </w:t>
      </w:r>
      <w:r w:rsidRPr="00165ABE">
        <w:rPr>
          <w:rFonts w:asciiTheme="majorHAnsi" w:hAnsiTheme="majorHAnsi"/>
          <w:sz w:val="21"/>
          <w:szCs w:val="21"/>
        </w:rPr>
        <w:t>due to COVID-19</w:t>
      </w:r>
    </w:p>
    <w:p w14:paraId="30D6A3CF" w14:textId="4E803852" w:rsidR="00165ABE" w:rsidRPr="00165ABE" w:rsidRDefault="00E27D99" w:rsidP="00165ABE">
      <w:pPr>
        <w:pStyle w:val="ListParagraph"/>
        <w:numPr>
          <w:ilvl w:val="1"/>
          <w:numId w:val="12"/>
        </w:numPr>
        <w:rPr>
          <w:rFonts w:asciiTheme="majorHAnsi" w:hAnsiTheme="majorHAnsi"/>
          <w:sz w:val="21"/>
          <w:szCs w:val="21"/>
        </w:rPr>
      </w:pPr>
      <w:r>
        <w:rPr>
          <w:rFonts w:asciiTheme="majorHAnsi" w:hAnsiTheme="majorHAnsi"/>
          <w:sz w:val="21"/>
          <w:szCs w:val="21"/>
        </w:rPr>
        <w:t>from 202</w:t>
      </w:r>
      <w:r w:rsidR="001E03AD">
        <w:rPr>
          <w:rFonts w:asciiTheme="majorHAnsi" w:hAnsiTheme="majorHAnsi"/>
          <w:sz w:val="21"/>
          <w:szCs w:val="21"/>
        </w:rPr>
        <w:t xml:space="preserve">1 </w:t>
      </w:r>
      <w:r w:rsidR="00165ABE" w:rsidRPr="00165ABE">
        <w:rPr>
          <w:rFonts w:asciiTheme="majorHAnsi" w:hAnsiTheme="majorHAnsi"/>
          <w:sz w:val="21"/>
          <w:szCs w:val="21"/>
        </w:rPr>
        <w:t>to 20</w:t>
      </w:r>
      <w:r>
        <w:rPr>
          <w:rFonts w:asciiTheme="majorHAnsi" w:hAnsiTheme="majorHAnsi"/>
          <w:sz w:val="21"/>
          <w:szCs w:val="21"/>
        </w:rPr>
        <w:t>2</w:t>
      </w:r>
      <w:r w:rsidR="001E03AD">
        <w:rPr>
          <w:rFonts w:asciiTheme="majorHAnsi" w:hAnsiTheme="majorHAnsi"/>
          <w:sz w:val="21"/>
          <w:szCs w:val="21"/>
        </w:rPr>
        <w:t>2</w:t>
      </w:r>
      <w:r>
        <w:rPr>
          <w:rFonts w:asciiTheme="majorHAnsi" w:hAnsiTheme="majorHAnsi"/>
          <w:sz w:val="21"/>
          <w:szCs w:val="21"/>
        </w:rPr>
        <w:t xml:space="preserve"> or from 202</w:t>
      </w:r>
      <w:r w:rsidR="001E03AD">
        <w:rPr>
          <w:rFonts w:asciiTheme="majorHAnsi" w:hAnsiTheme="majorHAnsi"/>
          <w:sz w:val="21"/>
          <w:szCs w:val="21"/>
        </w:rPr>
        <w:t>2</w:t>
      </w:r>
      <w:r w:rsidR="00EF2D5D">
        <w:rPr>
          <w:rFonts w:asciiTheme="majorHAnsi" w:hAnsiTheme="majorHAnsi"/>
          <w:sz w:val="21"/>
          <w:szCs w:val="21"/>
        </w:rPr>
        <w:t xml:space="preserve"> to 202</w:t>
      </w:r>
      <w:r w:rsidR="001E03AD">
        <w:rPr>
          <w:rFonts w:asciiTheme="majorHAnsi" w:hAnsiTheme="majorHAnsi"/>
          <w:sz w:val="21"/>
          <w:szCs w:val="21"/>
        </w:rPr>
        <w:t>3</w:t>
      </w:r>
      <w:r w:rsidR="00165ABE" w:rsidRPr="00165ABE">
        <w:rPr>
          <w:rFonts w:asciiTheme="majorHAnsi" w:hAnsiTheme="majorHAnsi"/>
          <w:sz w:val="21"/>
          <w:szCs w:val="21"/>
        </w:rPr>
        <w:t xml:space="preserve"> because of unemployment or reduced wages</w:t>
      </w:r>
    </w:p>
    <w:p w14:paraId="35570D0C" w14:textId="77777777" w:rsidR="00165ABE" w:rsidRPr="00165ABE" w:rsidRDefault="00165ABE" w:rsidP="00165ABE">
      <w:pPr>
        <w:ind w:left="720"/>
        <w:rPr>
          <w:rFonts w:asciiTheme="majorHAnsi" w:hAnsiTheme="majorHAnsi"/>
          <w:sz w:val="21"/>
          <w:szCs w:val="21"/>
        </w:rPr>
      </w:pPr>
      <w:r w:rsidRPr="00165ABE">
        <w:rPr>
          <w:rFonts w:asciiTheme="majorHAnsi" w:hAnsiTheme="majorHAnsi"/>
          <w:sz w:val="21"/>
          <w:szCs w:val="21"/>
        </w:rPr>
        <w:t xml:space="preserve">Explain the change(s) in income and the dates the change(s) occurred.  Please include other pertinent documentation.  Examples </w:t>
      </w:r>
      <w:proofErr w:type="gramStart"/>
      <w:r w:rsidRPr="00165ABE">
        <w:rPr>
          <w:rFonts w:asciiTheme="majorHAnsi" w:hAnsiTheme="majorHAnsi"/>
          <w:sz w:val="21"/>
          <w:szCs w:val="21"/>
        </w:rPr>
        <w:t>include:</w:t>
      </w:r>
      <w:proofErr w:type="gramEnd"/>
      <w:r w:rsidRPr="00165ABE">
        <w:rPr>
          <w:rFonts w:asciiTheme="majorHAnsi" w:hAnsiTheme="majorHAnsi"/>
          <w:sz w:val="21"/>
          <w:szCs w:val="21"/>
        </w:rPr>
        <w:t xml:space="preserve">  letter from employer documenting termination, unemployment compensation, severance documentation, current check stub(s) for all family members, etc.</w:t>
      </w:r>
    </w:p>
    <w:p w14:paraId="679C5ED2" w14:textId="77777777" w:rsidR="00C64BC8" w:rsidRPr="00165ABE" w:rsidRDefault="00326EA6" w:rsidP="00326EA6">
      <w:pPr>
        <w:pStyle w:val="ListParagraph"/>
        <w:numPr>
          <w:ilvl w:val="0"/>
          <w:numId w:val="12"/>
        </w:numPr>
        <w:rPr>
          <w:rFonts w:asciiTheme="majorHAnsi" w:hAnsiTheme="majorHAnsi"/>
          <w:sz w:val="21"/>
          <w:szCs w:val="21"/>
        </w:rPr>
      </w:pPr>
      <w:r w:rsidRPr="00165ABE">
        <w:rPr>
          <w:rFonts w:asciiTheme="majorHAnsi" w:hAnsiTheme="majorHAnsi"/>
          <w:sz w:val="21"/>
          <w:szCs w:val="21"/>
        </w:rPr>
        <w:t xml:space="preserve">Family paid out-of-pocket medical expenses </w:t>
      </w:r>
      <w:r w:rsidR="00452150" w:rsidRPr="00165ABE">
        <w:rPr>
          <w:rFonts w:asciiTheme="majorHAnsi" w:hAnsiTheme="majorHAnsi"/>
          <w:sz w:val="21"/>
          <w:szCs w:val="21"/>
        </w:rPr>
        <w:t xml:space="preserve">and/or Health Insurance Premiums </w:t>
      </w:r>
      <w:r w:rsidR="00E27D99">
        <w:rPr>
          <w:rFonts w:asciiTheme="majorHAnsi" w:hAnsiTheme="majorHAnsi"/>
          <w:sz w:val="21"/>
          <w:szCs w:val="21"/>
        </w:rPr>
        <w:t>in 2020</w:t>
      </w:r>
      <w:r w:rsidRPr="00165ABE">
        <w:rPr>
          <w:rFonts w:asciiTheme="majorHAnsi" w:hAnsiTheme="majorHAnsi"/>
          <w:sz w:val="21"/>
          <w:szCs w:val="21"/>
        </w:rPr>
        <w:t xml:space="preserve"> and/or 20</w:t>
      </w:r>
      <w:r w:rsidR="00E27D99">
        <w:rPr>
          <w:rFonts w:asciiTheme="majorHAnsi" w:hAnsiTheme="majorHAnsi"/>
          <w:sz w:val="21"/>
          <w:szCs w:val="21"/>
        </w:rPr>
        <w:t>21</w:t>
      </w:r>
      <w:r w:rsidR="00C64BC8" w:rsidRPr="00165ABE">
        <w:rPr>
          <w:rFonts w:asciiTheme="majorHAnsi" w:hAnsiTheme="majorHAnsi"/>
          <w:sz w:val="21"/>
          <w:szCs w:val="21"/>
        </w:rPr>
        <w:t>.  Explain the medical situation and provide</w:t>
      </w:r>
      <w:r w:rsidR="00452150" w:rsidRPr="00165ABE">
        <w:rPr>
          <w:rFonts w:asciiTheme="majorHAnsi" w:hAnsiTheme="majorHAnsi"/>
          <w:sz w:val="21"/>
          <w:szCs w:val="21"/>
        </w:rPr>
        <w:t xml:space="preserve"> proof of </w:t>
      </w:r>
      <w:proofErr w:type="gramStart"/>
      <w:r w:rsidR="00452150" w:rsidRPr="00165ABE">
        <w:rPr>
          <w:rFonts w:asciiTheme="majorHAnsi" w:hAnsiTheme="majorHAnsi"/>
          <w:sz w:val="21"/>
          <w:szCs w:val="21"/>
        </w:rPr>
        <w:t>out of pocket</w:t>
      </w:r>
      <w:proofErr w:type="gramEnd"/>
      <w:r w:rsidR="00452150" w:rsidRPr="00165ABE">
        <w:rPr>
          <w:rFonts w:asciiTheme="majorHAnsi" w:hAnsiTheme="majorHAnsi"/>
          <w:sz w:val="21"/>
          <w:szCs w:val="21"/>
        </w:rPr>
        <w:t xml:space="preserve"> expenses.</w:t>
      </w:r>
    </w:p>
    <w:p w14:paraId="74EE99D8" w14:textId="77777777" w:rsidR="00C64BC8" w:rsidRPr="00165ABE" w:rsidRDefault="00C64BC8" w:rsidP="00326EA6">
      <w:pPr>
        <w:pStyle w:val="ListParagraph"/>
        <w:numPr>
          <w:ilvl w:val="0"/>
          <w:numId w:val="12"/>
        </w:numPr>
        <w:rPr>
          <w:rFonts w:asciiTheme="majorHAnsi" w:hAnsiTheme="majorHAnsi"/>
          <w:sz w:val="21"/>
          <w:szCs w:val="21"/>
        </w:rPr>
      </w:pPr>
      <w:r w:rsidRPr="00165ABE">
        <w:rPr>
          <w:rFonts w:asciiTheme="majorHAnsi" w:hAnsiTheme="majorHAnsi"/>
          <w:sz w:val="21"/>
          <w:szCs w:val="21"/>
        </w:rPr>
        <w:t>Family maintains two households (generally temporarily) because of employment changes (include a copy of lease and/or mortgage payment with your letter of explanation)</w:t>
      </w:r>
      <w:r w:rsidR="00326EA6" w:rsidRPr="00165ABE">
        <w:rPr>
          <w:rFonts w:asciiTheme="majorHAnsi" w:hAnsiTheme="majorHAnsi"/>
          <w:sz w:val="21"/>
          <w:szCs w:val="21"/>
        </w:rPr>
        <w:t>.</w:t>
      </w:r>
    </w:p>
    <w:p w14:paraId="0090E178" w14:textId="3094D651" w:rsidR="00C64BC8" w:rsidRPr="00165ABE" w:rsidRDefault="00C64BC8" w:rsidP="00326EA6">
      <w:pPr>
        <w:pStyle w:val="ListParagraph"/>
        <w:numPr>
          <w:ilvl w:val="0"/>
          <w:numId w:val="12"/>
        </w:numPr>
        <w:rPr>
          <w:rFonts w:asciiTheme="majorHAnsi" w:hAnsiTheme="majorHAnsi"/>
          <w:sz w:val="21"/>
          <w:szCs w:val="21"/>
        </w:rPr>
      </w:pPr>
      <w:r w:rsidRPr="00165ABE">
        <w:rPr>
          <w:rFonts w:asciiTheme="majorHAnsi" w:hAnsiTheme="majorHAnsi"/>
          <w:sz w:val="21"/>
          <w:szCs w:val="21"/>
        </w:rPr>
        <w:t>Family loss of untaxed income (child support, worker’s compensation, unemployment compensation, re</w:t>
      </w:r>
      <w:r w:rsidR="00542B81">
        <w:rPr>
          <w:rFonts w:asciiTheme="majorHAnsi" w:hAnsiTheme="majorHAnsi"/>
          <w:sz w:val="21"/>
          <w:szCs w:val="21"/>
        </w:rPr>
        <w:t>tirement benefits, etc.) in 202</w:t>
      </w:r>
      <w:r w:rsidR="001E03AD">
        <w:rPr>
          <w:rFonts w:asciiTheme="majorHAnsi" w:hAnsiTheme="majorHAnsi"/>
          <w:sz w:val="21"/>
          <w:szCs w:val="21"/>
        </w:rPr>
        <w:t>2</w:t>
      </w:r>
      <w:r w:rsidRPr="00165ABE">
        <w:rPr>
          <w:rFonts w:asciiTheme="majorHAnsi" w:hAnsiTheme="majorHAnsi"/>
          <w:sz w:val="21"/>
          <w:szCs w:val="21"/>
        </w:rPr>
        <w:t xml:space="preserve"> and/or 20</w:t>
      </w:r>
      <w:r w:rsidR="00542B81">
        <w:rPr>
          <w:rFonts w:asciiTheme="majorHAnsi" w:hAnsiTheme="majorHAnsi"/>
          <w:sz w:val="21"/>
          <w:szCs w:val="21"/>
        </w:rPr>
        <w:t>2</w:t>
      </w:r>
      <w:r w:rsidR="001E03AD">
        <w:rPr>
          <w:rFonts w:asciiTheme="majorHAnsi" w:hAnsiTheme="majorHAnsi"/>
          <w:sz w:val="21"/>
          <w:szCs w:val="21"/>
        </w:rPr>
        <w:t>3</w:t>
      </w:r>
      <w:r w:rsidR="00452150" w:rsidRPr="00165ABE">
        <w:rPr>
          <w:rFonts w:asciiTheme="majorHAnsi" w:hAnsiTheme="majorHAnsi"/>
          <w:sz w:val="21"/>
          <w:szCs w:val="21"/>
        </w:rPr>
        <w:t>.  I</w:t>
      </w:r>
      <w:r w:rsidRPr="00165ABE">
        <w:rPr>
          <w:rFonts w:asciiTheme="majorHAnsi" w:hAnsiTheme="majorHAnsi"/>
          <w:sz w:val="21"/>
          <w:szCs w:val="21"/>
        </w:rPr>
        <w:t>nclude documentation from provider indicating reduction, effective date</w:t>
      </w:r>
      <w:r w:rsidR="00452150" w:rsidRPr="00165ABE">
        <w:rPr>
          <w:rFonts w:asciiTheme="majorHAnsi" w:hAnsiTheme="majorHAnsi"/>
          <w:sz w:val="21"/>
          <w:szCs w:val="21"/>
        </w:rPr>
        <w:t>(s)</w:t>
      </w:r>
      <w:r w:rsidRPr="00165ABE">
        <w:rPr>
          <w:rFonts w:asciiTheme="majorHAnsi" w:hAnsiTheme="majorHAnsi"/>
          <w:sz w:val="21"/>
          <w:szCs w:val="21"/>
        </w:rPr>
        <w:t>, and pertinent amount</w:t>
      </w:r>
      <w:r w:rsidR="00452150" w:rsidRPr="00165ABE">
        <w:rPr>
          <w:rFonts w:asciiTheme="majorHAnsi" w:hAnsiTheme="majorHAnsi"/>
          <w:sz w:val="21"/>
          <w:szCs w:val="21"/>
        </w:rPr>
        <w:t>(</w:t>
      </w:r>
      <w:r w:rsidRPr="00165ABE">
        <w:rPr>
          <w:rFonts w:asciiTheme="majorHAnsi" w:hAnsiTheme="majorHAnsi"/>
          <w:sz w:val="21"/>
          <w:szCs w:val="21"/>
        </w:rPr>
        <w:t>s).</w:t>
      </w:r>
    </w:p>
    <w:p w14:paraId="51265E95" w14:textId="0875031F" w:rsidR="00C64BC8" w:rsidRPr="00165ABE" w:rsidRDefault="00452150" w:rsidP="00326EA6">
      <w:pPr>
        <w:pStyle w:val="ListParagraph"/>
        <w:numPr>
          <w:ilvl w:val="0"/>
          <w:numId w:val="12"/>
        </w:numPr>
        <w:rPr>
          <w:rFonts w:asciiTheme="majorHAnsi" w:hAnsiTheme="majorHAnsi"/>
          <w:sz w:val="21"/>
          <w:szCs w:val="21"/>
        </w:rPr>
      </w:pPr>
      <w:r w:rsidRPr="00165ABE">
        <w:rPr>
          <w:rFonts w:asciiTheme="majorHAnsi" w:hAnsiTheme="majorHAnsi"/>
          <w:sz w:val="21"/>
          <w:szCs w:val="21"/>
        </w:rPr>
        <w:t xml:space="preserve">Parent and/or Student Divorce or Separation.  If a divorce or separation occurred after the </w:t>
      </w:r>
      <w:r w:rsidR="001E03AD">
        <w:rPr>
          <w:rFonts w:asciiTheme="majorHAnsi" w:hAnsiTheme="majorHAnsi"/>
          <w:sz w:val="21"/>
          <w:szCs w:val="21"/>
        </w:rPr>
        <w:t>2023-2024</w:t>
      </w:r>
      <w:r w:rsidRPr="00165ABE">
        <w:rPr>
          <w:rFonts w:asciiTheme="majorHAnsi" w:hAnsiTheme="majorHAnsi"/>
          <w:sz w:val="21"/>
          <w:szCs w:val="21"/>
        </w:rPr>
        <w:t xml:space="preserve"> FAFSA was </w:t>
      </w:r>
      <w:proofErr w:type="gramStart"/>
      <w:r w:rsidRPr="00165ABE">
        <w:rPr>
          <w:rFonts w:asciiTheme="majorHAnsi" w:hAnsiTheme="majorHAnsi"/>
          <w:sz w:val="21"/>
          <w:szCs w:val="21"/>
        </w:rPr>
        <w:t>filed</w:t>
      </w:r>
      <w:proofErr w:type="gramEnd"/>
      <w:r w:rsidRPr="00165ABE">
        <w:rPr>
          <w:rFonts w:asciiTheme="majorHAnsi" w:hAnsiTheme="majorHAnsi"/>
          <w:sz w:val="21"/>
          <w:szCs w:val="21"/>
        </w:rPr>
        <w:t xml:space="preserve"> and the original marital status was reported as married on the FAFSA.  Provide the date of the separation/divorce and provide the residing address for both parents (or student and/or spouse if independent).</w:t>
      </w:r>
    </w:p>
    <w:p w14:paraId="4807577E" w14:textId="77777777" w:rsidR="00326EA6" w:rsidRPr="00165ABE" w:rsidRDefault="00452150" w:rsidP="00452150">
      <w:pPr>
        <w:pStyle w:val="ListParagraph"/>
        <w:numPr>
          <w:ilvl w:val="0"/>
          <w:numId w:val="12"/>
        </w:numPr>
        <w:rPr>
          <w:sz w:val="21"/>
          <w:szCs w:val="21"/>
        </w:rPr>
      </w:pPr>
      <w:r w:rsidRPr="00165ABE">
        <w:rPr>
          <w:rFonts w:asciiTheme="majorHAnsi" w:hAnsiTheme="majorHAnsi"/>
          <w:sz w:val="21"/>
          <w:szCs w:val="21"/>
        </w:rPr>
        <w:t>Death of a Parent/Spouse.  Please provide the date of death.</w:t>
      </w:r>
      <w:r w:rsidRPr="00165ABE">
        <w:rPr>
          <w:sz w:val="21"/>
          <w:szCs w:val="21"/>
        </w:rPr>
        <w:t xml:space="preserve"> </w:t>
      </w:r>
    </w:p>
    <w:p w14:paraId="5CB44826" w14:textId="77777777" w:rsidR="00452150" w:rsidRPr="00B57B02" w:rsidRDefault="00452150" w:rsidP="00452150">
      <w:pPr>
        <w:rPr>
          <w:rFonts w:asciiTheme="majorHAnsi" w:hAnsiTheme="majorHAnsi"/>
          <w:b/>
          <w:sz w:val="28"/>
          <w:szCs w:val="28"/>
          <w:u w:val="single"/>
        </w:rPr>
      </w:pPr>
      <w:r w:rsidRPr="00EF2D5D">
        <w:rPr>
          <w:rFonts w:asciiTheme="majorHAnsi" w:hAnsiTheme="majorHAnsi"/>
          <w:b/>
          <w:sz w:val="28"/>
          <w:szCs w:val="28"/>
          <w:highlight w:val="yellow"/>
          <w:u w:val="single"/>
        </w:rPr>
        <w:t>All requests for Special Circumstances must be accompanied with the following documentation</w:t>
      </w:r>
      <w:r w:rsidRPr="00B57B02">
        <w:rPr>
          <w:rFonts w:asciiTheme="majorHAnsi" w:hAnsiTheme="majorHAnsi"/>
          <w:b/>
          <w:sz w:val="28"/>
          <w:szCs w:val="28"/>
          <w:u w:val="single"/>
        </w:rPr>
        <w:t>:</w:t>
      </w:r>
    </w:p>
    <w:p w14:paraId="0B40CFAC" w14:textId="45C3C65D" w:rsidR="00452150" w:rsidRPr="00165ABE" w:rsidRDefault="007227E5" w:rsidP="00BB603C">
      <w:pPr>
        <w:pStyle w:val="ListParagraph"/>
        <w:numPr>
          <w:ilvl w:val="0"/>
          <w:numId w:val="14"/>
        </w:numPr>
        <w:rPr>
          <w:sz w:val="21"/>
          <w:szCs w:val="21"/>
        </w:rPr>
      </w:pPr>
      <w:r w:rsidRPr="00165ABE">
        <w:rPr>
          <w:rFonts w:asciiTheme="majorHAnsi" w:hAnsiTheme="majorHAnsi"/>
          <w:sz w:val="21"/>
          <w:szCs w:val="21"/>
        </w:rPr>
        <w:t>W-2</w:t>
      </w:r>
      <w:proofErr w:type="gramStart"/>
      <w:r w:rsidRPr="00165ABE">
        <w:rPr>
          <w:rFonts w:asciiTheme="majorHAnsi" w:hAnsiTheme="majorHAnsi"/>
          <w:sz w:val="21"/>
          <w:szCs w:val="21"/>
        </w:rPr>
        <w:t>s  from</w:t>
      </w:r>
      <w:proofErr w:type="gramEnd"/>
      <w:r w:rsidRPr="00165ABE">
        <w:rPr>
          <w:rFonts w:asciiTheme="majorHAnsi" w:hAnsiTheme="majorHAnsi"/>
          <w:sz w:val="21"/>
          <w:szCs w:val="21"/>
        </w:rPr>
        <w:t xml:space="preserve"> </w:t>
      </w:r>
      <w:r w:rsidR="00E27D99">
        <w:rPr>
          <w:rFonts w:asciiTheme="majorHAnsi" w:hAnsiTheme="majorHAnsi"/>
          <w:sz w:val="21"/>
          <w:szCs w:val="21"/>
        </w:rPr>
        <w:t>202</w:t>
      </w:r>
      <w:r w:rsidR="001E03AD">
        <w:rPr>
          <w:rFonts w:asciiTheme="majorHAnsi" w:hAnsiTheme="majorHAnsi"/>
          <w:sz w:val="21"/>
          <w:szCs w:val="21"/>
        </w:rPr>
        <w:t>1</w:t>
      </w:r>
      <w:r w:rsidR="00452150" w:rsidRPr="00165ABE">
        <w:rPr>
          <w:rFonts w:asciiTheme="majorHAnsi" w:hAnsiTheme="majorHAnsi"/>
          <w:sz w:val="21"/>
          <w:szCs w:val="21"/>
        </w:rPr>
        <w:t xml:space="preserve"> </w:t>
      </w:r>
      <w:r w:rsidR="00946F10" w:rsidRPr="00165ABE">
        <w:rPr>
          <w:rFonts w:asciiTheme="majorHAnsi" w:hAnsiTheme="majorHAnsi"/>
          <w:sz w:val="21"/>
          <w:szCs w:val="21"/>
        </w:rPr>
        <w:t>&amp; 20</w:t>
      </w:r>
      <w:r w:rsidR="00E27D99">
        <w:rPr>
          <w:rFonts w:asciiTheme="majorHAnsi" w:hAnsiTheme="majorHAnsi"/>
          <w:sz w:val="21"/>
          <w:szCs w:val="21"/>
        </w:rPr>
        <w:t>2</w:t>
      </w:r>
      <w:r w:rsidR="001E03AD">
        <w:rPr>
          <w:rFonts w:asciiTheme="majorHAnsi" w:hAnsiTheme="majorHAnsi"/>
          <w:sz w:val="21"/>
          <w:szCs w:val="21"/>
        </w:rPr>
        <w:t>2</w:t>
      </w:r>
      <w:r w:rsidR="008B54A2">
        <w:rPr>
          <w:rFonts w:asciiTheme="majorHAnsi" w:hAnsiTheme="majorHAnsi"/>
          <w:sz w:val="21"/>
          <w:szCs w:val="21"/>
        </w:rPr>
        <w:t xml:space="preserve"> </w:t>
      </w:r>
      <w:r w:rsidR="00452150" w:rsidRPr="00165ABE">
        <w:rPr>
          <w:rFonts w:asciiTheme="majorHAnsi" w:hAnsiTheme="majorHAnsi"/>
          <w:sz w:val="21"/>
          <w:szCs w:val="21"/>
        </w:rPr>
        <w:t>for:</w:t>
      </w:r>
    </w:p>
    <w:p w14:paraId="506BA23F" w14:textId="77777777" w:rsidR="00452150" w:rsidRPr="00165ABE" w:rsidRDefault="00452150" w:rsidP="00452150">
      <w:pPr>
        <w:pStyle w:val="ListParagraph"/>
        <w:numPr>
          <w:ilvl w:val="1"/>
          <w:numId w:val="14"/>
        </w:numPr>
        <w:rPr>
          <w:sz w:val="21"/>
          <w:szCs w:val="21"/>
        </w:rPr>
      </w:pPr>
      <w:r w:rsidRPr="00165ABE">
        <w:rPr>
          <w:rFonts w:asciiTheme="majorHAnsi" w:hAnsiTheme="majorHAnsi"/>
          <w:sz w:val="21"/>
          <w:szCs w:val="21"/>
        </w:rPr>
        <w:t>Student (and if applicable spouse)</w:t>
      </w:r>
    </w:p>
    <w:p w14:paraId="4C3C1D88" w14:textId="77777777" w:rsidR="00452150" w:rsidRPr="00165ABE" w:rsidRDefault="00452150" w:rsidP="00452150">
      <w:pPr>
        <w:pStyle w:val="ListParagraph"/>
        <w:numPr>
          <w:ilvl w:val="1"/>
          <w:numId w:val="14"/>
        </w:numPr>
        <w:rPr>
          <w:sz w:val="21"/>
          <w:szCs w:val="21"/>
        </w:rPr>
      </w:pPr>
      <w:r w:rsidRPr="00165ABE">
        <w:rPr>
          <w:rFonts w:asciiTheme="majorHAnsi" w:hAnsiTheme="majorHAnsi"/>
          <w:sz w:val="21"/>
          <w:szCs w:val="21"/>
        </w:rPr>
        <w:t>Parents listed on the FAFSA of dependent students</w:t>
      </w:r>
    </w:p>
    <w:p w14:paraId="3945D1A8" w14:textId="5C0BB810" w:rsidR="00452150" w:rsidRPr="00165ABE" w:rsidRDefault="007227E5" w:rsidP="00250875">
      <w:pPr>
        <w:pStyle w:val="ListParagraph"/>
        <w:numPr>
          <w:ilvl w:val="0"/>
          <w:numId w:val="14"/>
        </w:numPr>
        <w:rPr>
          <w:sz w:val="21"/>
          <w:szCs w:val="21"/>
        </w:rPr>
      </w:pPr>
      <w:r w:rsidRPr="00165ABE">
        <w:rPr>
          <w:rFonts w:asciiTheme="majorHAnsi" w:hAnsiTheme="majorHAnsi"/>
          <w:sz w:val="21"/>
          <w:szCs w:val="21"/>
          <w:u w:val="single"/>
        </w:rPr>
        <w:t>Signed</w:t>
      </w:r>
      <w:r w:rsidRPr="00165ABE">
        <w:rPr>
          <w:rFonts w:asciiTheme="majorHAnsi" w:hAnsiTheme="majorHAnsi"/>
          <w:sz w:val="21"/>
          <w:szCs w:val="21"/>
        </w:rPr>
        <w:t xml:space="preserve"> 1040 Federal Tax Return with Schedules A, 1, 2, &amp; 3 for </w:t>
      </w:r>
      <w:r w:rsidR="00E27D99">
        <w:rPr>
          <w:rFonts w:asciiTheme="majorHAnsi" w:hAnsiTheme="majorHAnsi"/>
          <w:sz w:val="21"/>
          <w:szCs w:val="21"/>
        </w:rPr>
        <w:t>202</w:t>
      </w:r>
      <w:r w:rsidR="001E03AD">
        <w:rPr>
          <w:rFonts w:asciiTheme="majorHAnsi" w:hAnsiTheme="majorHAnsi"/>
          <w:sz w:val="21"/>
          <w:szCs w:val="21"/>
        </w:rPr>
        <w:t>1</w:t>
      </w:r>
      <w:r w:rsidR="00452150" w:rsidRPr="00165ABE">
        <w:rPr>
          <w:rFonts w:asciiTheme="majorHAnsi" w:hAnsiTheme="majorHAnsi"/>
          <w:sz w:val="21"/>
          <w:szCs w:val="21"/>
        </w:rPr>
        <w:t xml:space="preserve"> </w:t>
      </w:r>
      <w:r w:rsidR="00946F10" w:rsidRPr="00165ABE">
        <w:rPr>
          <w:rFonts w:asciiTheme="majorHAnsi" w:hAnsiTheme="majorHAnsi"/>
          <w:sz w:val="21"/>
          <w:szCs w:val="21"/>
        </w:rPr>
        <w:t>&amp; 20</w:t>
      </w:r>
      <w:r w:rsidR="00E27D99">
        <w:rPr>
          <w:rFonts w:asciiTheme="majorHAnsi" w:hAnsiTheme="majorHAnsi"/>
          <w:sz w:val="21"/>
          <w:szCs w:val="21"/>
        </w:rPr>
        <w:t>2</w:t>
      </w:r>
      <w:r w:rsidR="001E03AD">
        <w:rPr>
          <w:rFonts w:asciiTheme="majorHAnsi" w:hAnsiTheme="majorHAnsi"/>
          <w:sz w:val="21"/>
          <w:szCs w:val="21"/>
        </w:rPr>
        <w:t>2</w:t>
      </w:r>
      <w:r w:rsidR="00946F10" w:rsidRPr="00165ABE">
        <w:rPr>
          <w:rFonts w:asciiTheme="majorHAnsi" w:hAnsiTheme="majorHAnsi"/>
          <w:sz w:val="21"/>
          <w:szCs w:val="21"/>
        </w:rPr>
        <w:t xml:space="preserve"> </w:t>
      </w:r>
      <w:r w:rsidRPr="00165ABE">
        <w:rPr>
          <w:rFonts w:asciiTheme="majorHAnsi" w:hAnsiTheme="majorHAnsi"/>
          <w:sz w:val="21"/>
          <w:szCs w:val="21"/>
        </w:rPr>
        <w:t>for</w:t>
      </w:r>
      <w:r w:rsidR="00452150" w:rsidRPr="00165ABE">
        <w:rPr>
          <w:rFonts w:asciiTheme="majorHAnsi" w:hAnsiTheme="majorHAnsi"/>
          <w:sz w:val="21"/>
          <w:szCs w:val="21"/>
        </w:rPr>
        <w:t>:</w:t>
      </w:r>
    </w:p>
    <w:p w14:paraId="4688FF69" w14:textId="77777777" w:rsidR="00452150" w:rsidRPr="00165ABE" w:rsidRDefault="00452150" w:rsidP="00452150">
      <w:pPr>
        <w:pStyle w:val="ListParagraph"/>
        <w:numPr>
          <w:ilvl w:val="1"/>
          <w:numId w:val="14"/>
        </w:numPr>
        <w:rPr>
          <w:sz w:val="21"/>
          <w:szCs w:val="21"/>
        </w:rPr>
      </w:pPr>
      <w:r w:rsidRPr="00165ABE">
        <w:rPr>
          <w:rFonts w:asciiTheme="majorHAnsi" w:hAnsiTheme="majorHAnsi"/>
          <w:sz w:val="21"/>
          <w:szCs w:val="21"/>
        </w:rPr>
        <w:t>Student (and if applicable spouse)</w:t>
      </w:r>
    </w:p>
    <w:p w14:paraId="10BB2FC5" w14:textId="77777777" w:rsidR="00452150" w:rsidRPr="00165ABE" w:rsidRDefault="00452150" w:rsidP="00452150">
      <w:pPr>
        <w:pStyle w:val="ListParagraph"/>
        <w:numPr>
          <w:ilvl w:val="1"/>
          <w:numId w:val="14"/>
        </w:numPr>
        <w:rPr>
          <w:sz w:val="21"/>
          <w:szCs w:val="21"/>
        </w:rPr>
      </w:pPr>
      <w:r w:rsidRPr="00165ABE">
        <w:rPr>
          <w:rFonts w:asciiTheme="majorHAnsi" w:hAnsiTheme="majorHAnsi"/>
          <w:sz w:val="21"/>
          <w:szCs w:val="21"/>
        </w:rPr>
        <w:t>Parents listed on the FAFSA of dependent students</w:t>
      </w:r>
    </w:p>
    <w:p w14:paraId="4179C37D" w14:textId="77777777" w:rsidR="007F5C52" w:rsidRPr="007F5C52" w:rsidRDefault="00EE4BAF" w:rsidP="00452150">
      <w:pPr>
        <w:pStyle w:val="ListParagraph"/>
        <w:numPr>
          <w:ilvl w:val="0"/>
          <w:numId w:val="14"/>
        </w:numPr>
        <w:rPr>
          <w:sz w:val="21"/>
          <w:szCs w:val="21"/>
        </w:rPr>
      </w:pPr>
      <w:r>
        <w:rPr>
          <w:rFonts w:asciiTheme="majorHAnsi" w:hAnsiTheme="majorHAnsi"/>
          <w:sz w:val="21"/>
          <w:szCs w:val="21"/>
        </w:rPr>
        <w:t>20</w:t>
      </w:r>
      <w:r w:rsidR="0071677A">
        <w:rPr>
          <w:rFonts w:asciiTheme="majorHAnsi" w:hAnsiTheme="majorHAnsi"/>
          <w:sz w:val="21"/>
          <w:szCs w:val="21"/>
        </w:rPr>
        <w:t>23-</w:t>
      </w:r>
      <w:r>
        <w:rPr>
          <w:rFonts w:asciiTheme="majorHAnsi" w:hAnsiTheme="majorHAnsi"/>
          <w:sz w:val="21"/>
          <w:szCs w:val="21"/>
        </w:rPr>
        <w:t>20</w:t>
      </w:r>
      <w:r w:rsidR="0071677A">
        <w:rPr>
          <w:rFonts w:asciiTheme="majorHAnsi" w:hAnsiTheme="majorHAnsi"/>
          <w:sz w:val="21"/>
          <w:szCs w:val="21"/>
        </w:rPr>
        <w:t xml:space="preserve">24 </w:t>
      </w:r>
      <w:r w:rsidR="00452150" w:rsidRPr="00165ABE">
        <w:rPr>
          <w:rFonts w:asciiTheme="majorHAnsi" w:hAnsiTheme="majorHAnsi"/>
          <w:sz w:val="21"/>
          <w:szCs w:val="21"/>
        </w:rPr>
        <w:t>Verification Worksheet</w:t>
      </w:r>
      <w:r w:rsidR="0071677A">
        <w:rPr>
          <w:rFonts w:asciiTheme="majorHAnsi" w:hAnsiTheme="majorHAnsi"/>
          <w:sz w:val="21"/>
          <w:szCs w:val="21"/>
        </w:rPr>
        <w:t xml:space="preserve"> </w:t>
      </w:r>
    </w:p>
    <w:p w14:paraId="71AE945E" w14:textId="1FA5AB28" w:rsidR="007F5C52" w:rsidRPr="007F5C52" w:rsidRDefault="007F5C52" w:rsidP="007F5C52">
      <w:pPr>
        <w:pStyle w:val="ListParagraph"/>
        <w:numPr>
          <w:ilvl w:val="1"/>
          <w:numId w:val="14"/>
        </w:numPr>
        <w:rPr>
          <w:rFonts w:asciiTheme="majorHAnsi" w:hAnsiTheme="majorHAnsi"/>
          <w:sz w:val="18"/>
          <w:szCs w:val="18"/>
        </w:rPr>
      </w:pPr>
      <w:hyperlink r:id="rId6" w:history="1">
        <w:r w:rsidRPr="007F5C52">
          <w:rPr>
            <w:rStyle w:val="Hyperlink"/>
            <w:rFonts w:asciiTheme="majorHAnsi" w:hAnsiTheme="majorHAnsi"/>
            <w:sz w:val="18"/>
            <w:szCs w:val="18"/>
          </w:rPr>
          <w:t>https://www.morningside.edu/assets/uploads/2023-2024V1StandardDependentVerificationForm.docx</w:t>
        </w:r>
      </w:hyperlink>
    </w:p>
    <w:p w14:paraId="2708AA94" w14:textId="2A857158" w:rsidR="007F5C52" w:rsidRPr="007F5C52" w:rsidRDefault="007F5C52" w:rsidP="007F5C52">
      <w:pPr>
        <w:pStyle w:val="ListParagraph"/>
        <w:numPr>
          <w:ilvl w:val="1"/>
          <w:numId w:val="14"/>
        </w:numPr>
        <w:rPr>
          <w:rFonts w:asciiTheme="majorHAnsi" w:hAnsiTheme="majorHAnsi"/>
          <w:sz w:val="18"/>
          <w:szCs w:val="18"/>
        </w:rPr>
      </w:pPr>
      <w:hyperlink r:id="rId7" w:history="1">
        <w:r w:rsidRPr="007F5C52">
          <w:rPr>
            <w:rStyle w:val="Hyperlink"/>
            <w:rFonts w:asciiTheme="majorHAnsi" w:hAnsiTheme="majorHAnsi"/>
            <w:sz w:val="18"/>
            <w:szCs w:val="18"/>
          </w:rPr>
          <w:t>https://www.morningside.edu/assets/uploads/2023-2024V1StandardIndependentVerificationForm.docx</w:t>
        </w:r>
      </w:hyperlink>
    </w:p>
    <w:p w14:paraId="2B597DCA" w14:textId="774D75D6" w:rsidR="00542B81" w:rsidRPr="001D4880" w:rsidRDefault="00542B81" w:rsidP="00452150">
      <w:pPr>
        <w:pStyle w:val="ListParagraph"/>
        <w:numPr>
          <w:ilvl w:val="0"/>
          <w:numId w:val="14"/>
        </w:numPr>
        <w:rPr>
          <w:rFonts w:asciiTheme="majorHAnsi" w:hAnsiTheme="majorHAnsi"/>
          <w:sz w:val="21"/>
          <w:szCs w:val="21"/>
        </w:rPr>
      </w:pPr>
      <w:r w:rsidRPr="001D4880">
        <w:rPr>
          <w:rFonts w:asciiTheme="majorHAnsi" w:hAnsiTheme="majorHAnsi"/>
          <w:sz w:val="21"/>
          <w:szCs w:val="21"/>
        </w:rPr>
        <w:t xml:space="preserve">Current </w:t>
      </w:r>
      <w:r w:rsidR="00E27D99" w:rsidRPr="001D4880">
        <w:rPr>
          <w:rFonts w:asciiTheme="majorHAnsi" w:hAnsiTheme="majorHAnsi"/>
          <w:sz w:val="21"/>
          <w:szCs w:val="21"/>
        </w:rPr>
        <w:t>check stubs for all jobs in 202</w:t>
      </w:r>
      <w:r w:rsidR="001E03AD">
        <w:rPr>
          <w:rFonts w:asciiTheme="majorHAnsi" w:hAnsiTheme="majorHAnsi"/>
          <w:sz w:val="21"/>
          <w:szCs w:val="21"/>
        </w:rPr>
        <w:t>2</w:t>
      </w:r>
      <w:r w:rsidRPr="001D4880">
        <w:rPr>
          <w:rFonts w:asciiTheme="majorHAnsi" w:hAnsiTheme="majorHAnsi"/>
          <w:sz w:val="21"/>
          <w:szCs w:val="21"/>
        </w:rPr>
        <w:t xml:space="preserve"> </w:t>
      </w:r>
      <w:r w:rsidR="001D4880">
        <w:rPr>
          <w:rFonts w:asciiTheme="majorHAnsi" w:hAnsiTheme="majorHAnsi"/>
          <w:sz w:val="21"/>
          <w:szCs w:val="21"/>
        </w:rPr>
        <w:t>or 202</w:t>
      </w:r>
      <w:r w:rsidR="0071677A">
        <w:rPr>
          <w:rFonts w:asciiTheme="majorHAnsi" w:hAnsiTheme="majorHAnsi"/>
          <w:sz w:val="21"/>
          <w:szCs w:val="21"/>
        </w:rPr>
        <w:t>3</w:t>
      </w:r>
      <w:r w:rsidR="001D4880">
        <w:rPr>
          <w:rFonts w:asciiTheme="majorHAnsi" w:hAnsiTheme="majorHAnsi"/>
          <w:sz w:val="21"/>
          <w:szCs w:val="21"/>
        </w:rPr>
        <w:t xml:space="preserve"> </w:t>
      </w:r>
      <w:r w:rsidRPr="001D4880">
        <w:rPr>
          <w:rFonts w:asciiTheme="majorHAnsi" w:hAnsiTheme="majorHAnsi"/>
          <w:sz w:val="21"/>
          <w:szCs w:val="21"/>
        </w:rPr>
        <w:t>for student and Parent/Spouse.</w:t>
      </w:r>
    </w:p>
    <w:sectPr w:rsidR="00542B81" w:rsidRPr="001D4880" w:rsidSect="007863FF">
      <w:type w:val="continuous"/>
      <w:pgSz w:w="12240" w:h="15840"/>
      <w:pgMar w:top="720" w:right="720" w:bottom="720" w:left="720" w:header="720" w:footer="720"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FDB"/>
    <w:multiLevelType w:val="hybridMultilevel"/>
    <w:tmpl w:val="32DA6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E581D"/>
    <w:multiLevelType w:val="hybridMultilevel"/>
    <w:tmpl w:val="46CC4F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176F2B"/>
    <w:multiLevelType w:val="hybridMultilevel"/>
    <w:tmpl w:val="A70E4646"/>
    <w:lvl w:ilvl="0" w:tplc="2A0EBF3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9219C"/>
    <w:multiLevelType w:val="hybridMultilevel"/>
    <w:tmpl w:val="3704E3E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5F4FB7"/>
    <w:multiLevelType w:val="hybridMultilevel"/>
    <w:tmpl w:val="E23EE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B6B96"/>
    <w:multiLevelType w:val="hybridMultilevel"/>
    <w:tmpl w:val="A7108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F3BCC"/>
    <w:multiLevelType w:val="hybridMultilevel"/>
    <w:tmpl w:val="85D477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B759F6"/>
    <w:multiLevelType w:val="hybridMultilevel"/>
    <w:tmpl w:val="E182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57C3D"/>
    <w:multiLevelType w:val="hybridMultilevel"/>
    <w:tmpl w:val="F2C031FE"/>
    <w:lvl w:ilvl="0" w:tplc="C24EA5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674F4C"/>
    <w:multiLevelType w:val="hybridMultilevel"/>
    <w:tmpl w:val="71B6F3F6"/>
    <w:lvl w:ilvl="0" w:tplc="0409000F">
      <w:start w:val="1"/>
      <w:numFmt w:val="decimal"/>
      <w:lvlText w:val="%1."/>
      <w:lvlJc w:val="left"/>
      <w:pPr>
        <w:ind w:left="720" w:hanging="360"/>
      </w:pPr>
    </w:lvl>
    <w:lvl w:ilvl="1" w:tplc="2A0EBF34">
      <w:start w:val="1"/>
      <w:numFmt w:val="bullet"/>
      <w:lvlText w:val=""/>
      <w:lvlJc w:val="left"/>
      <w:pPr>
        <w:ind w:left="1440" w:hanging="360"/>
      </w:pPr>
      <w:rPr>
        <w:rFonts w:ascii="Symbol" w:hAnsi="Symbol" w:hint="default"/>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615E7"/>
    <w:multiLevelType w:val="hybridMultilevel"/>
    <w:tmpl w:val="04709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4C308D"/>
    <w:multiLevelType w:val="hybridMultilevel"/>
    <w:tmpl w:val="8236E720"/>
    <w:lvl w:ilvl="0" w:tplc="0409000F">
      <w:start w:val="1"/>
      <w:numFmt w:val="decimal"/>
      <w:lvlText w:val="%1."/>
      <w:lvlJc w:val="left"/>
      <w:pPr>
        <w:ind w:left="720" w:hanging="360"/>
      </w:pPr>
    </w:lvl>
    <w:lvl w:ilvl="1" w:tplc="2A0EBF34">
      <w:start w:val="1"/>
      <w:numFmt w:val="bullet"/>
      <w:lvlText w:val=""/>
      <w:lvlJc w:val="left"/>
      <w:pPr>
        <w:ind w:left="1440" w:hanging="360"/>
      </w:pPr>
      <w:rPr>
        <w:rFonts w:ascii="Symbol" w:hAnsi="Symbol" w:hint="default"/>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496B40"/>
    <w:multiLevelType w:val="hybridMultilevel"/>
    <w:tmpl w:val="A672F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5F1CF6"/>
    <w:multiLevelType w:val="hybridMultilevel"/>
    <w:tmpl w:val="6BCE2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68123869">
    <w:abstractNumId w:val="5"/>
  </w:num>
  <w:num w:numId="2" w16cid:durableId="157578259">
    <w:abstractNumId w:val="1"/>
  </w:num>
  <w:num w:numId="3" w16cid:durableId="566040949">
    <w:abstractNumId w:val="0"/>
  </w:num>
  <w:num w:numId="4" w16cid:durableId="2030838530">
    <w:abstractNumId w:val="6"/>
  </w:num>
  <w:num w:numId="5" w16cid:durableId="1142652177">
    <w:abstractNumId w:val="8"/>
  </w:num>
  <w:num w:numId="6" w16cid:durableId="1532108548">
    <w:abstractNumId w:val="2"/>
  </w:num>
  <w:num w:numId="7" w16cid:durableId="856312667">
    <w:abstractNumId w:val="13"/>
  </w:num>
  <w:num w:numId="8" w16cid:durableId="530146290">
    <w:abstractNumId w:val="12"/>
  </w:num>
  <w:num w:numId="9" w16cid:durableId="1857117757">
    <w:abstractNumId w:val="3"/>
  </w:num>
  <w:num w:numId="10" w16cid:durableId="1171800851">
    <w:abstractNumId w:val="9"/>
  </w:num>
  <w:num w:numId="11" w16cid:durableId="859470755">
    <w:abstractNumId w:val="11"/>
  </w:num>
  <w:num w:numId="12" w16cid:durableId="1771850252">
    <w:abstractNumId w:val="4"/>
  </w:num>
  <w:num w:numId="13" w16cid:durableId="1842812155">
    <w:abstractNumId w:val="7"/>
  </w:num>
  <w:num w:numId="14" w16cid:durableId="19318129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488"/>
    <w:rsid w:val="00165ABE"/>
    <w:rsid w:val="001A191D"/>
    <w:rsid w:val="001D4880"/>
    <w:rsid w:val="001E03AD"/>
    <w:rsid w:val="00326EA6"/>
    <w:rsid w:val="00350317"/>
    <w:rsid w:val="003503FD"/>
    <w:rsid w:val="003C1308"/>
    <w:rsid w:val="00452150"/>
    <w:rsid w:val="004774C9"/>
    <w:rsid w:val="00542B81"/>
    <w:rsid w:val="005F69F9"/>
    <w:rsid w:val="00614731"/>
    <w:rsid w:val="006B1BD4"/>
    <w:rsid w:val="006E6269"/>
    <w:rsid w:val="0071677A"/>
    <w:rsid w:val="007227E5"/>
    <w:rsid w:val="007863FF"/>
    <w:rsid w:val="0078775F"/>
    <w:rsid w:val="007D3532"/>
    <w:rsid w:val="007F5C52"/>
    <w:rsid w:val="007F5F5E"/>
    <w:rsid w:val="0080715A"/>
    <w:rsid w:val="00833A6E"/>
    <w:rsid w:val="008411DA"/>
    <w:rsid w:val="008A1855"/>
    <w:rsid w:val="008B54A2"/>
    <w:rsid w:val="008C1B68"/>
    <w:rsid w:val="00904B1A"/>
    <w:rsid w:val="00913D60"/>
    <w:rsid w:val="00923B6B"/>
    <w:rsid w:val="00946F10"/>
    <w:rsid w:val="009D7B7F"/>
    <w:rsid w:val="00AE0C9F"/>
    <w:rsid w:val="00AE5168"/>
    <w:rsid w:val="00B06FD2"/>
    <w:rsid w:val="00B4772F"/>
    <w:rsid w:val="00B57B02"/>
    <w:rsid w:val="00BD74D6"/>
    <w:rsid w:val="00C64BC8"/>
    <w:rsid w:val="00D452DF"/>
    <w:rsid w:val="00D72794"/>
    <w:rsid w:val="00DC6D06"/>
    <w:rsid w:val="00E13925"/>
    <w:rsid w:val="00E27D99"/>
    <w:rsid w:val="00E83488"/>
    <w:rsid w:val="00ED6268"/>
    <w:rsid w:val="00EE4BAF"/>
    <w:rsid w:val="00EF2D5D"/>
    <w:rsid w:val="00F13511"/>
    <w:rsid w:val="00F30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A643"/>
  <w15:chartTrackingRefBased/>
  <w15:docId w15:val="{359E3DF1-D3C2-452C-837B-CCDAB0AD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488"/>
    <w:rPr>
      <w:color w:val="0000FF" w:themeColor="hyperlink"/>
      <w:u w:val="single"/>
    </w:rPr>
  </w:style>
  <w:style w:type="paragraph" w:styleId="ListParagraph">
    <w:name w:val="List Paragraph"/>
    <w:basedOn w:val="Normal"/>
    <w:uiPriority w:val="34"/>
    <w:qFormat/>
    <w:rsid w:val="003503FD"/>
    <w:pPr>
      <w:ind w:left="720"/>
      <w:contextualSpacing/>
    </w:pPr>
  </w:style>
  <w:style w:type="table" w:styleId="TableGrid">
    <w:name w:val="Table Grid"/>
    <w:basedOn w:val="TableNormal"/>
    <w:uiPriority w:val="59"/>
    <w:rsid w:val="00350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D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D60"/>
    <w:rPr>
      <w:rFonts w:ascii="Segoe UI" w:hAnsi="Segoe UI" w:cs="Segoe UI"/>
      <w:sz w:val="18"/>
      <w:szCs w:val="18"/>
    </w:rPr>
  </w:style>
  <w:style w:type="character" w:styleId="UnresolvedMention">
    <w:name w:val="Unresolved Mention"/>
    <w:basedOn w:val="DefaultParagraphFont"/>
    <w:uiPriority w:val="99"/>
    <w:semiHidden/>
    <w:unhideWhenUsed/>
    <w:rsid w:val="007F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7804">
      <w:bodyDiv w:val="1"/>
      <w:marLeft w:val="0"/>
      <w:marRight w:val="0"/>
      <w:marTop w:val="0"/>
      <w:marBottom w:val="0"/>
      <w:divBdr>
        <w:top w:val="none" w:sz="0" w:space="0" w:color="auto"/>
        <w:left w:val="none" w:sz="0" w:space="0" w:color="auto"/>
        <w:bottom w:val="none" w:sz="0" w:space="0" w:color="auto"/>
        <w:right w:val="none" w:sz="0" w:space="0" w:color="auto"/>
      </w:divBdr>
    </w:div>
    <w:div w:id="340668097">
      <w:bodyDiv w:val="1"/>
      <w:marLeft w:val="0"/>
      <w:marRight w:val="0"/>
      <w:marTop w:val="0"/>
      <w:marBottom w:val="0"/>
      <w:divBdr>
        <w:top w:val="none" w:sz="0" w:space="0" w:color="auto"/>
        <w:left w:val="none" w:sz="0" w:space="0" w:color="auto"/>
        <w:bottom w:val="none" w:sz="0" w:space="0" w:color="auto"/>
        <w:right w:val="none" w:sz="0" w:space="0" w:color="auto"/>
      </w:divBdr>
    </w:div>
    <w:div w:id="392773278">
      <w:bodyDiv w:val="1"/>
      <w:marLeft w:val="0"/>
      <w:marRight w:val="0"/>
      <w:marTop w:val="0"/>
      <w:marBottom w:val="0"/>
      <w:divBdr>
        <w:top w:val="none" w:sz="0" w:space="0" w:color="auto"/>
        <w:left w:val="none" w:sz="0" w:space="0" w:color="auto"/>
        <w:bottom w:val="none" w:sz="0" w:space="0" w:color="auto"/>
        <w:right w:val="none" w:sz="0" w:space="0" w:color="auto"/>
      </w:divBdr>
    </w:div>
    <w:div w:id="582639640">
      <w:bodyDiv w:val="1"/>
      <w:marLeft w:val="0"/>
      <w:marRight w:val="0"/>
      <w:marTop w:val="0"/>
      <w:marBottom w:val="0"/>
      <w:divBdr>
        <w:top w:val="none" w:sz="0" w:space="0" w:color="auto"/>
        <w:left w:val="none" w:sz="0" w:space="0" w:color="auto"/>
        <w:bottom w:val="none" w:sz="0" w:space="0" w:color="auto"/>
        <w:right w:val="none" w:sz="0" w:space="0" w:color="auto"/>
      </w:divBdr>
    </w:div>
    <w:div w:id="726026382">
      <w:bodyDiv w:val="1"/>
      <w:marLeft w:val="0"/>
      <w:marRight w:val="0"/>
      <w:marTop w:val="0"/>
      <w:marBottom w:val="0"/>
      <w:divBdr>
        <w:top w:val="none" w:sz="0" w:space="0" w:color="auto"/>
        <w:left w:val="none" w:sz="0" w:space="0" w:color="auto"/>
        <w:bottom w:val="none" w:sz="0" w:space="0" w:color="auto"/>
        <w:right w:val="none" w:sz="0" w:space="0" w:color="auto"/>
      </w:divBdr>
    </w:div>
    <w:div w:id="1344162036">
      <w:bodyDiv w:val="1"/>
      <w:marLeft w:val="0"/>
      <w:marRight w:val="0"/>
      <w:marTop w:val="0"/>
      <w:marBottom w:val="0"/>
      <w:divBdr>
        <w:top w:val="none" w:sz="0" w:space="0" w:color="auto"/>
        <w:left w:val="none" w:sz="0" w:space="0" w:color="auto"/>
        <w:bottom w:val="none" w:sz="0" w:space="0" w:color="auto"/>
        <w:right w:val="none" w:sz="0" w:space="0" w:color="auto"/>
      </w:divBdr>
    </w:div>
    <w:div w:id="16012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orningside.edu/assets/uploads/2023-2024V1StandardIndependentVerificationForm.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orningside.edu/assets/uploads/2023-2024V1StandardDependentVerificationForm.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1552A-3EA6-43FA-9362-19AF2D020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Gagnon</dc:creator>
  <cp:keywords/>
  <dc:description/>
  <cp:lastModifiedBy>Karen Wiese</cp:lastModifiedBy>
  <cp:revision>2</cp:revision>
  <cp:lastPrinted>2022-11-04T17:48:00Z</cp:lastPrinted>
  <dcterms:created xsi:type="dcterms:W3CDTF">2022-11-13T23:40:00Z</dcterms:created>
  <dcterms:modified xsi:type="dcterms:W3CDTF">2022-11-13T23:40:00Z</dcterms:modified>
</cp:coreProperties>
</file>